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925" w14:textId="344A037E" w:rsidR="00BE494A" w:rsidRDefault="00A347F5" w:rsidP="00BE494A">
      <w:pPr>
        <w:pStyle w:val="Title"/>
      </w:pPr>
      <w:r>
        <w:t>Tervisesüsteemi arendusprojektide vahearuande vorm</w:t>
      </w:r>
    </w:p>
    <w:p w14:paraId="3C4939A5" w14:textId="05166817" w:rsidR="00F10287" w:rsidRPr="00C73B69" w:rsidRDefault="00C73B69" w:rsidP="00711526">
      <w:pPr>
        <w:pStyle w:val="Heading1"/>
      </w:pPr>
      <w:r w:rsidRPr="00C73B69">
        <w:t>Projekti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526" w:rsidRPr="00711526" w14:paraId="3AFA8D28" w14:textId="77777777" w:rsidTr="00711526">
        <w:tc>
          <w:tcPr>
            <w:tcW w:w="4531" w:type="dxa"/>
          </w:tcPr>
          <w:p w14:paraId="5E40C9B6" w14:textId="77777777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4531" w:type="dxa"/>
          </w:tcPr>
          <w:p w14:paraId="76872DF2" w14:textId="68F47C8F" w:rsidR="00711526" w:rsidRPr="00711526" w:rsidRDefault="00711526" w:rsidP="002374F6"/>
        </w:tc>
      </w:tr>
      <w:tr w:rsidR="00711526" w:rsidRPr="00711526" w14:paraId="4D99D5C7" w14:textId="77777777" w:rsidTr="00711526">
        <w:tc>
          <w:tcPr>
            <w:tcW w:w="4531" w:type="dxa"/>
          </w:tcPr>
          <w:p w14:paraId="39061544" w14:textId="065B5D02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4531" w:type="dxa"/>
          </w:tcPr>
          <w:p w14:paraId="396AB476" w14:textId="402309F5" w:rsidR="00711526" w:rsidRPr="00711526" w:rsidRDefault="00711526" w:rsidP="002374F6"/>
        </w:tc>
      </w:tr>
      <w:tr w:rsidR="00711526" w:rsidRPr="00711526" w14:paraId="3F136517" w14:textId="77777777" w:rsidTr="00711526">
        <w:tc>
          <w:tcPr>
            <w:tcW w:w="4531" w:type="dxa"/>
          </w:tcPr>
          <w:p w14:paraId="21AB1500" w14:textId="1DC98B3C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</w:p>
        </w:tc>
        <w:tc>
          <w:tcPr>
            <w:tcW w:w="4531" w:type="dxa"/>
          </w:tcPr>
          <w:p w14:paraId="3B517572" w14:textId="77777777" w:rsidR="00711526" w:rsidRPr="00711526" w:rsidRDefault="00711526" w:rsidP="002374F6"/>
        </w:tc>
      </w:tr>
      <w:tr w:rsidR="00711526" w:rsidRPr="00711526" w14:paraId="4A37BE77" w14:textId="77777777" w:rsidTr="00711526">
        <w:tc>
          <w:tcPr>
            <w:tcW w:w="4531" w:type="dxa"/>
          </w:tcPr>
          <w:p w14:paraId="1943ACAB" w14:textId="1B41D9BE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Aruandlusperiood</w:t>
            </w:r>
          </w:p>
        </w:tc>
        <w:tc>
          <w:tcPr>
            <w:tcW w:w="4531" w:type="dxa"/>
          </w:tcPr>
          <w:p w14:paraId="5443DB0F" w14:textId="77777777" w:rsidR="00711526" w:rsidRPr="00711526" w:rsidRDefault="00711526" w:rsidP="002374F6"/>
        </w:tc>
      </w:tr>
      <w:tr w:rsidR="00711526" w:rsidRPr="00711526" w14:paraId="550275D1" w14:textId="77777777" w:rsidTr="00711526">
        <w:tc>
          <w:tcPr>
            <w:tcW w:w="4531" w:type="dxa"/>
          </w:tcPr>
          <w:p w14:paraId="41F81111" w14:textId="342DBF1F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Aruande koostaja nimi, amet, telefon ja e-post</w:t>
            </w:r>
          </w:p>
        </w:tc>
        <w:tc>
          <w:tcPr>
            <w:tcW w:w="4531" w:type="dxa"/>
          </w:tcPr>
          <w:p w14:paraId="64B37E55" w14:textId="77777777" w:rsidR="00711526" w:rsidRPr="00711526" w:rsidRDefault="00711526" w:rsidP="002374F6"/>
        </w:tc>
      </w:tr>
    </w:tbl>
    <w:p w14:paraId="6FB69AAD" w14:textId="7F392F55" w:rsidR="00C73B69" w:rsidRDefault="00C73B69" w:rsidP="00711526">
      <w:pPr>
        <w:pStyle w:val="Heading1"/>
      </w:pPr>
      <w:r>
        <w:t>Tegevused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14:paraId="05FF22E4" w14:textId="77777777" w:rsidTr="00F866FC">
        <w:tc>
          <w:tcPr>
            <w:tcW w:w="9062" w:type="dxa"/>
            <w:gridSpan w:val="2"/>
          </w:tcPr>
          <w:p w14:paraId="529DACE8" w14:textId="331CD871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3DFE9DEE" w14:textId="77777777" w:rsidTr="003129E0">
        <w:tc>
          <w:tcPr>
            <w:tcW w:w="4531" w:type="dxa"/>
          </w:tcPr>
          <w:p w14:paraId="27EA39CE" w14:textId="3879EAF1" w:rsidR="003129E0" w:rsidRDefault="003129E0">
            <w:r>
              <w:t>Planeeritud tulemus:</w:t>
            </w:r>
          </w:p>
        </w:tc>
        <w:tc>
          <w:tcPr>
            <w:tcW w:w="4531" w:type="dxa"/>
          </w:tcPr>
          <w:p w14:paraId="5FB8576B" w14:textId="3836E1DD" w:rsidR="003129E0" w:rsidRDefault="003129E0">
            <w:r>
              <w:t>Tegelik tulemus:</w:t>
            </w:r>
          </w:p>
        </w:tc>
      </w:tr>
      <w:tr w:rsidR="003129E0" w14:paraId="1E68E084" w14:textId="77777777" w:rsidTr="003129E0">
        <w:tc>
          <w:tcPr>
            <w:tcW w:w="4531" w:type="dxa"/>
          </w:tcPr>
          <w:p w14:paraId="7535F35E" w14:textId="44517FFD" w:rsidR="003129E0" w:rsidRPr="003129E0" w:rsidRDefault="003129E0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1C6459A" w14:textId="001775CE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1B7B3A64" w14:textId="7DC3E052" w:rsidR="00C73B69" w:rsidRDefault="00C73B69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4635A61F" w14:textId="77777777" w:rsidTr="006949C6">
        <w:tc>
          <w:tcPr>
            <w:tcW w:w="9062" w:type="dxa"/>
            <w:gridSpan w:val="2"/>
          </w:tcPr>
          <w:p w14:paraId="2CD6C44E" w14:textId="0D2D5846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  <w:r w:rsidR="005B7BED">
              <w:rPr>
                <w:b/>
                <w:bCs/>
              </w:rPr>
              <w:t>“</w:t>
            </w:r>
          </w:p>
        </w:tc>
      </w:tr>
      <w:tr w:rsidR="003129E0" w14:paraId="6A338964" w14:textId="77777777" w:rsidTr="006949C6">
        <w:tc>
          <w:tcPr>
            <w:tcW w:w="4531" w:type="dxa"/>
          </w:tcPr>
          <w:p w14:paraId="1332DF89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21B6504E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5F33910" w14:textId="77777777" w:rsidTr="006949C6">
        <w:tc>
          <w:tcPr>
            <w:tcW w:w="4531" w:type="dxa"/>
          </w:tcPr>
          <w:p w14:paraId="562A9EFD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C222BB3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5E8198FB" w14:textId="5EE0D5C8" w:rsidR="003129E0" w:rsidRDefault="003129E0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1A886766" w14:textId="77777777" w:rsidTr="006949C6">
        <w:tc>
          <w:tcPr>
            <w:tcW w:w="9062" w:type="dxa"/>
            <w:gridSpan w:val="2"/>
          </w:tcPr>
          <w:p w14:paraId="3B5A840B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533CAD32" w14:textId="77777777" w:rsidTr="006949C6">
        <w:tc>
          <w:tcPr>
            <w:tcW w:w="4531" w:type="dxa"/>
          </w:tcPr>
          <w:p w14:paraId="7DF37FE1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017DD40D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D01BAEC" w14:textId="77777777" w:rsidTr="006949C6">
        <w:tc>
          <w:tcPr>
            <w:tcW w:w="4531" w:type="dxa"/>
          </w:tcPr>
          <w:p w14:paraId="59CD3307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02B6D02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3C725701" w14:textId="5A0A8BFA" w:rsidR="00711526" w:rsidRDefault="00711526" w:rsidP="00711526">
      <w:pPr>
        <w:pStyle w:val="Heading1"/>
      </w:pPr>
      <w:r>
        <w:t>Tulemused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9E0" w14:paraId="5C2D3259" w14:textId="77777777" w:rsidTr="0069460D">
        <w:tc>
          <w:tcPr>
            <w:tcW w:w="9062" w:type="dxa"/>
          </w:tcPr>
          <w:p w14:paraId="2EE6829B" w14:textId="32EB8790" w:rsidR="003129E0" w:rsidRPr="003129E0" w:rsidRDefault="00312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Erinevused paneeritud tegevuste ja teostatud tegevuste vahel </w:t>
            </w:r>
          </w:p>
        </w:tc>
      </w:tr>
      <w:tr w:rsidR="00711526" w14:paraId="71D7371D" w14:textId="77777777" w:rsidTr="004777C0">
        <w:tc>
          <w:tcPr>
            <w:tcW w:w="9062" w:type="dxa"/>
          </w:tcPr>
          <w:p w14:paraId="64678146" w14:textId="4AFC45FF" w:rsidR="00711526" w:rsidRPr="00711526" w:rsidRDefault="00711526">
            <w:pPr>
              <w:rPr>
                <w:i/>
                <w:iCs/>
              </w:rPr>
            </w:pPr>
            <w:r>
              <w:rPr>
                <w:i/>
                <w:iCs/>
              </w:rPr>
              <w:t>Tegevuste erinevused ja põhjendused</w:t>
            </w:r>
          </w:p>
        </w:tc>
      </w:tr>
    </w:tbl>
    <w:p w14:paraId="4FB48305" w14:textId="59D1FC54" w:rsidR="003129E0" w:rsidRDefault="00312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2CAE9BCC" w14:textId="77777777" w:rsidTr="006949C6">
        <w:tc>
          <w:tcPr>
            <w:tcW w:w="9062" w:type="dxa"/>
          </w:tcPr>
          <w:p w14:paraId="4C7B2E5E" w14:textId="2ED05ED6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Taotleja hinnang aruandeperioodil saavutatule (kuni 200 sõna)</w:t>
            </w:r>
          </w:p>
        </w:tc>
      </w:tr>
      <w:tr w:rsidR="00711526" w:rsidRPr="00711526" w14:paraId="0EDB6864" w14:textId="77777777" w:rsidTr="006949C6">
        <w:tc>
          <w:tcPr>
            <w:tcW w:w="9062" w:type="dxa"/>
          </w:tcPr>
          <w:p w14:paraId="419BBE2C" w14:textId="7D096F75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Nägemuse kirjeldus</w:t>
            </w:r>
          </w:p>
        </w:tc>
      </w:tr>
    </w:tbl>
    <w:p w14:paraId="67CA06FE" w14:textId="1ADE6378" w:rsidR="00711526" w:rsidRDefault="0071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36146219" w14:textId="77777777" w:rsidTr="006949C6">
        <w:tc>
          <w:tcPr>
            <w:tcW w:w="9062" w:type="dxa"/>
          </w:tcPr>
          <w:p w14:paraId="2B45F6A8" w14:textId="404BF197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Olulised asjaolud, mis võivad järgmisel etapil projekti elluviimist mõjutada</w:t>
            </w:r>
          </w:p>
        </w:tc>
      </w:tr>
      <w:tr w:rsidR="00711526" w:rsidRPr="00711526" w14:paraId="07841503" w14:textId="77777777" w:rsidTr="006949C6">
        <w:tc>
          <w:tcPr>
            <w:tcW w:w="9062" w:type="dxa"/>
          </w:tcPr>
          <w:p w14:paraId="47043578" w14:textId="45BB6EE4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Asjaolude kirjeldus</w:t>
            </w:r>
          </w:p>
        </w:tc>
      </w:tr>
    </w:tbl>
    <w:p w14:paraId="1FA73B59" w14:textId="358AB416" w:rsidR="00C73B69" w:rsidRDefault="00C73B69"/>
    <w:p w14:paraId="2BF233E6" w14:textId="0DCFFD68" w:rsidR="00C73B69" w:rsidRDefault="00BE494A">
      <w:pPr>
        <w:rPr>
          <w:b/>
          <w:bCs/>
        </w:rPr>
      </w:pPr>
      <w:r>
        <w:rPr>
          <w:b/>
          <w:bCs/>
        </w:rPr>
        <w:t>Tulemusmõõdikud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494A" w14:paraId="7058B5C6" w14:textId="77777777" w:rsidTr="00BE494A">
        <w:tc>
          <w:tcPr>
            <w:tcW w:w="3020" w:type="dxa"/>
          </w:tcPr>
          <w:p w14:paraId="56F1D4A5" w14:textId="12041478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Tulemusmõõdik</w:t>
            </w:r>
          </w:p>
        </w:tc>
        <w:tc>
          <w:tcPr>
            <w:tcW w:w="3021" w:type="dxa"/>
          </w:tcPr>
          <w:p w14:paraId="1677AE7D" w14:textId="1A4E85D2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 aruande perioodil</w:t>
            </w:r>
          </w:p>
        </w:tc>
        <w:tc>
          <w:tcPr>
            <w:tcW w:w="3021" w:type="dxa"/>
          </w:tcPr>
          <w:p w14:paraId="086D9E25" w14:textId="525DAE81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Selgitus</w:t>
            </w:r>
          </w:p>
        </w:tc>
      </w:tr>
      <w:tr w:rsidR="00BE494A" w14:paraId="5F913377" w14:textId="77777777" w:rsidTr="00BE494A">
        <w:tc>
          <w:tcPr>
            <w:tcW w:w="3020" w:type="dxa"/>
          </w:tcPr>
          <w:p w14:paraId="16425FF3" w14:textId="77777777" w:rsidR="00BE494A" w:rsidRDefault="00BE494A"/>
        </w:tc>
        <w:tc>
          <w:tcPr>
            <w:tcW w:w="3021" w:type="dxa"/>
          </w:tcPr>
          <w:p w14:paraId="0B6799DD" w14:textId="77777777" w:rsidR="00BE494A" w:rsidRDefault="00BE494A"/>
        </w:tc>
        <w:tc>
          <w:tcPr>
            <w:tcW w:w="3021" w:type="dxa"/>
          </w:tcPr>
          <w:p w14:paraId="208669AF" w14:textId="77777777" w:rsidR="00BE494A" w:rsidRDefault="00BE494A"/>
        </w:tc>
      </w:tr>
      <w:tr w:rsidR="00BE494A" w14:paraId="105E7CE3" w14:textId="77777777" w:rsidTr="00BE494A">
        <w:tc>
          <w:tcPr>
            <w:tcW w:w="3020" w:type="dxa"/>
          </w:tcPr>
          <w:p w14:paraId="607054B7" w14:textId="77777777" w:rsidR="00BE494A" w:rsidRDefault="00BE494A"/>
        </w:tc>
        <w:tc>
          <w:tcPr>
            <w:tcW w:w="3021" w:type="dxa"/>
          </w:tcPr>
          <w:p w14:paraId="506ECD51" w14:textId="77777777" w:rsidR="00BE494A" w:rsidRDefault="00BE494A"/>
        </w:tc>
        <w:tc>
          <w:tcPr>
            <w:tcW w:w="3021" w:type="dxa"/>
          </w:tcPr>
          <w:p w14:paraId="45C7784A" w14:textId="77777777" w:rsidR="00BE494A" w:rsidRDefault="00BE494A"/>
        </w:tc>
      </w:tr>
    </w:tbl>
    <w:p w14:paraId="61F032AE" w14:textId="1E0915F1" w:rsidR="00350256" w:rsidRDefault="00350256" w:rsidP="00C11C32"/>
    <w:p w14:paraId="31FAB9B4" w14:textId="255A4008" w:rsidR="00C73B69" w:rsidRDefault="00C73B69">
      <w:pPr>
        <w:rPr>
          <w:b/>
          <w:bCs/>
        </w:rPr>
      </w:pPr>
      <w:r>
        <w:rPr>
          <w:b/>
          <w:bCs/>
        </w:rPr>
        <w:t>Kinnitamine</w:t>
      </w:r>
    </w:p>
    <w:p w14:paraId="12572C14" w14:textId="37D3AA3C" w:rsidR="00711526" w:rsidRPr="00711526" w:rsidRDefault="00711526">
      <w:r>
        <w:lastRenderedPageBreak/>
        <w:t>Taotleja kinnitab, et kõik käesolevas aruandes esitatud andmed on õiged.</w:t>
      </w:r>
    </w:p>
    <w:p w14:paraId="431ACEA9" w14:textId="77777777" w:rsidR="00BE494A" w:rsidRDefault="00BE494A"/>
    <w:sectPr w:rsidR="00BE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3129E0"/>
    <w:rsid w:val="00350256"/>
    <w:rsid w:val="00421CE3"/>
    <w:rsid w:val="005B7BED"/>
    <w:rsid w:val="00711526"/>
    <w:rsid w:val="0085396C"/>
    <w:rsid w:val="00971B79"/>
    <w:rsid w:val="009870EF"/>
    <w:rsid w:val="00A347F5"/>
    <w:rsid w:val="00BE494A"/>
    <w:rsid w:val="00C11C32"/>
    <w:rsid w:val="00C73B69"/>
    <w:rsid w:val="00F10287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B3FCEBFC6244B81634EC0E64D8A80" ma:contentTypeVersion="18" ma:contentTypeDescription="Loo uus dokument" ma:contentTypeScope="" ma:versionID="5d8a07dc864c4c23feca8830f23255c2">
  <xsd:schema xmlns:xsd="http://www.w3.org/2001/XMLSchema" xmlns:xs="http://www.w3.org/2001/XMLSchema" xmlns:p="http://schemas.microsoft.com/office/2006/metadata/properties" xmlns:ns1="http://schemas.microsoft.com/sharepoint/v3" xmlns:ns2="d24211fe-2fdd-435b-b1e2-09bc66f8113b" xmlns:ns3="92c4f0f7-6723-422c-bd2b-2682e8f5fd57" targetNamespace="http://schemas.microsoft.com/office/2006/metadata/properties" ma:root="true" ma:fieldsID="420514f3156f7e48bcbe63b77060d907" ns1:_="" ns2:_="" ns3:_="">
    <xsd:import namespace="http://schemas.microsoft.com/sharepoint/v3"/>
    <xsd:import namespace="d24211fe-2fdd-435b-b1e2-09bc66f8113b"/>
    <xsd:import namespace="92c4f0f7-6723-422c-bd2b-2682e8f5f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1fe-2fdd-435b-b1e2-09bc66f81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f7-6723-422c-bd2b-2682e8f5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5ecd354-f1a7-48b7-b2aa-3b1218702959}" ma:internalName="TaxCatchAll" ma:showField="CatchAllData" ma:web="92c4f0f7-6723-422c-bd2b-2682e8f5f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49D84-D1B7-4C95-B7CF-46AAEB3DF817}"/>
</file>

<file path=customXml/itemProps2.xml><?xml version="1.0" encoding="utf-8"?>
<ds:datastoreItem xmlns:ds="http://schemas.openxmlformats.org/officeDocument/2006/customXml" ds:itemID="{79C853DA-8CF4-4545-9986-862FEC8F2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12</cp:revision>
  <dcterms:created xsi:type="dcterms:W3CDTF">2021-06-07T07:49:00Z</dcterms:created>
  <dcterms:modified xsi:type="dcterms:W3CDTF">2021-06-28T10:24:00Z</dcterms:modified>
</cp:coreProperties>
</file>